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46A" w:rsidRPr="00037093" w:rsidRDefault="00C4146A" w:rsidP="00C4146A">
      <w:pPr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r w:rsidRPr="00037093">
        <w:rPr>
          <w:rFonts w:ascii="Times New Roman" w:hAnsi="Times New Roman" w:cs="Times New Roman"/>
          <w:color w:val="000000" w:themeColor="text1"/>
        </w:rPr>
        <w:t>管理决策与信息系统分会</w:t>
      </w:r>
      <w:r w:rsidRPr="00037093">
        <w:rPr>
          <w:rFonts w:ascii="Times New Roman" w:hAnsi="Times New Roman" w:cs="Times New Roman"/>
          <w:color w:val="000000" w:themeColor="text1"/>
        </w:rPr>
        <w:t>2024</w:t>
      </w:r>
      <w:r w:rsidRPr="00037093">
        <w:rPr>
          <w:rFonts w:ascii="Times New Roman" w:hAnsi="Times New Roman" w:cs="Times New Roman"/>
          <w:color w:val="000000" w:themeColor="text1"/>
        </w:rPr>
        <w:t>年年会</w:t>
      </w:r>
    </w:p>
    <w:bookmarkEnd w:id="0"/>
    <w:p w:rsidR="00C4146A" w:rsidRPr="00037093" w:rsidRDefault="00C4146A" w:rsidP="00C4146A">
      <w:pPr>
        <w:jc w:val="center"/>
        <w:rPr>
          <w:rFonts w:ascii="Times New Roman" w:hAnsi="Times New Roman" w:cs="Times New Roman"/>
          <w:color w:val="000000" w:themeColor="text1"/>
          <w:sz w:val="22"/>
        </w:rPr>
      </w:pPr>
      <w:r w:rsidRPr="00037093">
        <w:rPr>
          <w:rFonts w:ascii="Times New Roman" w:hAnsi="Times New Roman" w:cs="Times New Roman"/>
          <w:color w:val="000000" w:themeColor="text1"/>
          <w:sz w:val="22"/>
        </w:rPr>
        <w:t>-</w:t>
      </w:r>
      <w:r w:rsidRPr="00037093">
        <w:rPr>
          <w:rFonts w:ascii="Times New Roman" w:hAnsi="Times New Roman" w:cs="Times New Roman"/>
          <w:color w:val="000000" w:themeColor="text1"/>
          <w:sz w:val="22"/>
        </w:rPr>
        <w:t>报名回执表</w:t>
      </w:r>
      <w:r w:rsidRPr="00037093">
        <w:rPr>
          <w:rFonts w:ascii="Times New Roman" w:hAnsi="Times New Roman" w:cs="Times New Roman"/>
          <w:color w:val="000000" w:themeColor="text1"/>
          <w:sz w:val="22"/>
        </w:rPr>
        <w:t>-</w:t>
      </w:r>
    </w:p>
    <w:tbl>
      <w:tblPr>
        <w:tblW w:w="834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  <w:insideH w:val="single" w:sz="12" w:space="0" w:color="0D0D0D"/>
          <w:insideV w:val="single" w:sz="12" w:space="0" w:color="0D0D0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2"/>
        <w:gridCol w:w="5258"/>
      </w:tblGrid>
      <w:tr w:rsidR="00C4146A" w:rsidRPr="00037093" w:rsidTr="007B3CBA">
        <w:trPr>
          <w:trHeight w:val="27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姓</w:t>
            </w:r>
            <w:r w:rsidRPr="00037093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名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281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性</w:t>
            </w:r>
            <w:r w:rsidRPr="00037093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别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男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          □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女</w:t>
            </w:r>
          </w:p>
        </w:tc>
      </w:tr>
      <w:tr w:rsidR="00C4146A" w:rsidRPr="00037093" w:rsidTr="007B3CBA">
        <w:trPr>
          <w:trHeight w:val="37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单</w:t>
            </w:r>
            <w:r w:rsidRPr="00037093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  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位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03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职务</w:t>
            </w:r>
            <w:r w:rsidRPr="00037093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/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职称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1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联系手机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4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Cs w:val="21"/>
              </w:rPr>
              <w:t>E-mail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是否需要会务组预定住宿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是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          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否</w:t>
            </w: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预订酒店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北京紫玉御骊酒店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          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北京中工大厦</w:t>
            </w: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住宿要求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大床房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   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标准间（单住）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标准间（合住）</w:t>
            </w: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入住日期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离店日期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</w:p>
        </w:tc>
      </w:tr>
      <w:tr w:rsidR="00C4146A" w:rsidRPr="00037093" w:rsidTr="007B3CBA">
        <w:trPr>
          <w:trHeight w:val="36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参会形式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线下参会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 xml:space="preserve">  □</w:t>
            </w: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线上参会</w:t>
            </w:r>
          </w:p>
        </w:tc>
      </w:tr>
      <w:tr w:rsidR="00C4146A" w:rsidRPr="00037093" w:rsidTr="007B3CBA">
        <w:trPr>
          <w:trHeight w:val="435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是否参加分组报告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是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          □</w:t>
            </w:r>
            <w:r w:rsidRPr="00037093">
              <w:rPr>
                <w:rFonts w:ascii="Times New Roman" w:hAnsi="Times New Roman" w:cs="Times New Roman"/>
                <w:spacing w:val="8"/>
                <w:szCs w:val="21"/>
              </w:rPr>
              <w:t>否</w:t>
            </w:r>
          </w:p>
        </w:tc>
      </w:tr>
      <w:tr w:rsidR="00C4146A" w:rsidRPr="00037093" w:rsidTr="007B3CBA">
        <w:trPr>
          <w:trHeight w:val="367"/>
        </w:trPr>
        <w:tc>
          <w:tcPr>
            <w:tcW w:w="308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eastAsia="Microsoft YaHei UI" w:hAnsi="Times New Roman" w:cs="Times New Roman"/>
                <w:color w:val="000000" w:themeColor="text1"/>
                <w:spacing w:val="8"/>
                <w:sz w:val="26"/>
                <w:szCs w:val="26"/>
              </w:rPr>
            </w:pPr>
            <w:r w:rsidRPr="00037093"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  <w:t>备注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4146A" w:rsidRPr="00037093" w:rsidRDefault="00C4146A" w:rsidP="007B3CBA">
            <w:pPr>
              <w:wordWrap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pacing w:val="8"/>
                <w:szCs w:val="21"/>
              </w:rPr>
            </w:pPr>
          </w:p>
        </w:tc>
      </w:tr>
    </w:tbl>
    <w:p w:rsidR="005E2297" w:rsidRDefault="005E2297"/>
    <w:sectPr w:rsidR="005E2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6A"/>
    <w:rsid w:val="005E2297"/>
    <w:rsid w:val="00952971"/>
    <w:rsid w:val="00C4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75C57-E13C-44FE-BAA3-3D81A364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4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2024-06-25T11:31:00Z</dcterms:created>
  <dcterms:modified xsi:type="dcterms:W3CDTF">2024-06-25T11:32:00Z</dcterms:modified>
</cp:coreProperties>
</file>